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582A45" w14:textId="1F9719FD" w:rsidR="00131543" w:rsidRPr="00131543" w:rsidRDefault="00131543" w:rsidP="00131543">
      <w:pPr>
        <w:widowControl w:val="0"/>
        <w:tabs>
          <w:tab w:val="decimal" w:leader="dot" w:pos="3969"/>
          <w:tab w:val="left" w:pos="4820"/>
        </w:tabs>
        <w:autoSpaceDE w:val="0"/>
        <w:autoSpaceDN w:val="0"/>
        <w:adjustRightInd w:val="0"/>
        <w:ind w:right="-2"/>
        <w:jc w:val="right"/>
        <w:rPr>
          <w:b/>
          <w:bCs/>
          <w:sz w:val="22"/>
          <w:szCs w:val="22"/>
          <w:lang w:val="pl-PL"/>
        </w:rPr>
      </w:pPr>
      <w:r w:rsidRPr="00131543">
        <w:rPr>
          <w:b/>
          <w:bCs/>
          <w:sz w:val="22"/>
          <w:szCs w:val="22"/>
          <w:lang w:val="pl-PL"/>
        </w:rPr>
        <w:t xml:space="preserve">Załącznik Nr </w:t>
      </w:r>
      <w:r>
        <w:rPr>
          <w:b/>
          <w:bCs/>
          <w:sz w:val="22"/>
          <w:szCs w:val="22"/>
          <w:lang w:val="pl-PL"/>
        </w:rPr>
        <w:t>3</w:t>
      </w:r>
      <w:r w:rsidRPr="00131543">
        <w:rPr>
          <w:b/>
          <w:bCs/>
          <w:sz w:val="22"/>
          <w:szCs w:val="22"/>
          <w:lang w:val="pl-PL"/>
        </w:rPr>
        <w:t xml:space="preserve"> </w:t>
      </w:r>
    </w:p>
    <w:p w14:paraId="105A6353" w14:textId="667908A9" w:rsidR="00131543" w:rsidRPr="00131543" w:rsidRDefault="00131543" w:rsidP="00131543">
      <w:pPr>
        <w:widowControl w:val="0"/>
        <w:tabs>
          <w:tab w:val="decimal" w:leader="dot" w:pos="3969"/>
          <w:tab w:val="left" w:pos="4820"/>
        </w:tabs>
        <w:autoSpaceDE w:val="0"/>
        <w:autoSpaceDN w:val="0"/>
        <w:adjustRightInd w:val="0"/>
        <w:ind w:right="-2"/>
        <w:jc w:val="right"/>
        <w:rPr>
          <w:b/>
          <w:bCs/>
          <w:sz w:val="22"/>
          <w:szCs w:val="22"/>
          <w:lang w:val="pl-PL"/>
        </w:rPr>
      </w:pPr>
      <w:r w:rsidRPr="00131543">
        <w:rPr>
          <w:b/>
          <w:bCs/>
          <w:sz w:val="22"/>
          <w:szCs w:val="22"/>
          <w:lang w:val="pl-PL"/>
        </w:rPr>
        <w:t xml:space="preserve">do Zaproszenia – </w:t>
      </w:r>
      <w:r>
        <w:rPr>
          <w:b/>
          <w:bCs/>
          <w:sz w:val="22"/>
          <w:szCs w:val="22"/>
          <w:lang w:val="pl-PL"/>
        </w:rPr>
        <w:t>opis przedmiotu zamówienia</w:t>
      </w:r>
      <w:r w:rsidRPr="00131543">
        <w:rPr>
          <w:b/>
          <w:bCs/>
          <w:sz w:val="22"/>
          <w:szCs w:val="22"/>
          <w:lang w:val="pl-PL"/>
        </w:rPr>
        <w:t xml:space="preserve"> </w:t>
      </w:r>
    </w:p>
    <w:p w14:paraId="3DD3D934" w14:textId="77777777" w:rsidR="007F49F8" w:rsidRPr="005C04FF" w:rsidRDefault="007F49F8" w:rsidP="007F49F8">
      <w:pPr>
        <w:rPr>
          <w:i/>
          <w:lang w:val="pl-PL"/>
        </w:rPr>
      </w:pPr>
    </w:p>
    <w:p w14:paraId="5B400FF7" w14:textId="77777777" w:rsidR="007F49F8" w:rsidRPr="00834354" w:rsidRDefault="007F49F8" w:rsidP="00337D30">
      <w:pPr>
        <w:spacing w:after="160" w:line="259" w:lineRule="auto"/>
        <w:ind w:left="709"/>
        <w:contextualSpacing/>
        <w:jc w:val="both"/>
        <w:rPr>
          <w:rFonts w:eastAsia="Calibri"/>
          <w:b/>
          <w:bCs/>
          <w:sz w:val="22"/>
          <w:szCs w:val="22"/>
          <w:lang w:val="pl-PL" w:eastAsia="en-US"/>
        </w:rPr>
      </w:pPr>
      <w:r w:rsidRPr="00BF033F">
        <w:rPr>
          <w:rFonts w:eastAsia="Calibri"/>
          <w:b/>
          <w:bCs/>
          <w:sz w:val="22"/>
          <w:szCs w:val="22"/>
          <w:lang w:val="pl-PL" w:eastAsia="en-US"/>
        </w:rPr>
        <w:t>Opis zamówienia</w:t>
      </w:r>
    </w:p>
    <w:p w14:paraId="43B16E8B" w14:textId="5B1615E9" w:rsidR="002F54D0" w:rsidRDefault="007F49F8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rFonts w:eastAsia="Calibri"/>
          <w:sz w:val="22"/>
          <w:szCs w:val="22"/>
          <w:lang w:val="pl-PL" w:eastAsia="en-US"/>
        </w:rPr>
        <w:t>Zadanie pn. „</w:t>
      </w:r>
      <w:r w:rsidR="00A07B95">
        <w:rPr>
          <w:rFonts w:eastAsia="Calibri"/>
          <w:sz w:val="22"/>
          <w:szCs w:val="22"/>
          <w:lang w:val="pl-PL" w:eastAsia="en-US"/>
        </w:rPr>
        <w:t>PRZEBUDOWA PLACU ZABAW W WĘGLIŃCU NA DZ.</w:t>
      </w:r>
      <w:r w:rsidR="00131543">
        <w:rPr>
          <w:rFonts w:eastAsia="Calibri"/>
          <w:sz w:val="22"/>
          <w:szCs w:val="22"/>
          <w:lang w:val="pl-PL" w:eastAsia="en-US"/>
        </w:rPr>
        <w:t xml:space="preserve"> </w:t>
      </w:r>
      <w:r w:rsidR="00A07B95">
        <w:rPr>
          <w:rFonts w:eastAsia="Calibri"/>
          <w:sz w:val="22"/>
          <w:szCs w:val="22"/>
          <w:lang w:val="pl-PL" w:eastAsia="en-US"/>
        </w:rPr>
        <w:t xml:space="preserve">NR 52/2 </w:t>
      </w:r>
      <w:r w:rsidR="00131543">
        <w:rPr>
          <w:rFonts w:eastAsia="Calibri"/>
          <w:sz w:val="22"/>
          <w:szCs w:val="22"/>
          <w:lang w:val="pl-PL" w:eastAsia="en-US"/>
        </w:rPr>
        <w:t>-</w:t>
      </w:r>
      <w:r w:rsidR="00A07B95">
        <w:rPr>
          <w:rFonts w:eastAsia="Calibri"/>
          <w:sz w:val="22"/>
          <w:szCs w:val="22"/>
          <w:lang w:val="pl-PL" w:eastAsia="en-US"/>
        </w:rPr>
        <w:t xml:space="preserve"> WYMIANA URZĄDZEŃ</w:t>
      </w:r>
      <w:r w:rsidR="00131543">
        <w:rPr>
          <w:rFonts w:eastAsia="Calibri"/>
          <w:sz w:val="22"/>
          <w:szCs w:val="22"/>
          <w:lang w:val="pl-PL" w:eastAsia="en-US"/>
        </w:rPr>
        <w:t>”</w:t>
      </w:r>
    </w:p>
    <w:p w14:paraId="08EAA5FD" w14:textId="77777777" w:rsidR="00A07B95" w:rsidRPr="009032D1" w:rsidRDefault="00624EA7" w:rsidP="00A07B95">
      <w:pPr>
        <w:spacing w:after="160" w:line="259" w:lineRule="auto"/>
        <w:ind w:left="720"/>
        <w:contextualSpacing/>
        <w:jc w:val="both"/>
        <w:rPr>
          <w:rFonts w:eastAsia="Calibri"/>
          <w:b/>
          <w:bCs/>
          <w:sz w:val="22"/>
          <w:szCs w:val="22"/>
          <w:lang w:val="pl-PL" w:eastAsia="en-US"/>
        </w:rPr>
      </w:pPr>
      <w:r w:rsidRPr="00624EA7">
        <w:rPr>
          <w:rFonts w:eastAsia="Calibri"/>
          <w:b/>
          <w:bCs/>
          <w:sz w:val="22"/>
          <w:szCs w:val="22"/>
          <w:lang w:val="pl-PL" w:eastAsia="en-US"/>
        </w:rPr>
        <w:t>I</w:t>
      </w:r>
      <w:r>
        <w:rPr>
          <w:rFonts w:eastAsia="Calibri"/>
          <w:sz w:val="22"/>
          <w:szCs w:val="22"/>
          <w:lang w:val="pl-PL" w:eastAsia="en-US"/>
        </w:rPr>
        <w:t>.</w:t>
      </w:r>
      <w:r w:rsidR="00B818BF">
        <w:rPr>
          <w:rFonts w:eastAsia="Calibri"/>
          <w:sz w:val="22"/>
          <w:szCs w:val="22"/>
          <w:lang w:val="pl-PL" w:eastAsia="en-US"/>
        </w:rPr>
        <w:t xml:space="preserve"> </w:t>
      </w:r>
      <w:r w:rsidR="00B818BF" w:rsidRPr="009032D1">
        <w:rPr>
          <w:rFonts w:eastAsia="Calibri"/>
          <w:b/>
          <w:bCs/>
          <w:sz w:val="22"/>
          <w:szCs w:val="22"/>
          <w:lang w:val="pl-PL" w:eastAsia="en-US"/>
        </w:rPr>
        <w:t>PLAC ZABAW DUŻY</w:t>
      </w:r>
    </w:p>
    <w:p w14:paraId="2CEE8612" w14:textId="65FF4C52" w:rsidR="007E7100" w:rsidRDefault="007E7100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rFonts w:eastAsia="Calibri"/>
          <w:sz w:val="22"/>
          <w:szCs w:val="22"/>
          <w:lang w:val="pl-PL" w:eastAsia="en-US"/>
        </w:rPr>
        <w:t>- demontaż starych urządzeń zabawowych</w:t>
      </w:r>
      <w:r w:rsidR="00624EA7">
        <w:rPr>
          <w:rFonts w:eastAsia="Calibri"/>
          <w:sz w:val="22"/>
          <w:szCs w:val="22"/>
          <w:lang w:val="pl-PL" w:eastAsia="en-US"/>
        </w:rPr>
        <w:t xml:space="preserve"> przedstawionych poniżej</w:t>
      </w:r>
      <w:r>
        <w:rPr>
          <w:rFonts w:eastAsia="Calibri"/>
          <w:sz w:val="22"/>
          <w:szCs w:val="22"/>
          <w:lang w:val="pl-PL" w:eastAsia="en-US"/>
        </w:rPr>
        <w:t xml:space="preserve"> na placu zabaw tj. plac duży (zestaw zabawowy, karuzela ,huśtawka metalowa</w:t>
      </w:r>
      <w:r w:rsidR="00131543">
        <w:rPr>
          <w:rFonts w:eastAsia="Calibri"/>
          <w:sz w:val="22"/>
          <w:szCs w:val="22"/>
          <w:lang w:val="pl-PL" w:eastAsia="en-US"/>
        </w:rPr>
        <w:t>,</w:t>
      </w:r>
      <w:r w:rsidR="00B22D6C">
        <w:rPr>
          <w:rFonts w:eastAsia="Calibri"/>
          <w:sz w:val="22"/>
          <w:szCs w:val="22"/>
          <w:lang w:val="pl-PL" w:eastAsia="en-US"/>
        </w:rPr>
        <w:t xml:space="preserve"> domek</w:t>
      </w:r>
      <w:r>
        <w:rPr>
          <w:rFonts w:eastAsia="Calibri"/>
          <w:sz w:val="22"/>
          <w:szCs w:val="22"/>
          <w:lang w:val="pl-PL" w:eastAsia="en-US"/>
        </w:rPr>
        <w:t>)</w:t>
      </w:r>
      <w:r w:rsidR="00B22D6C">
        <w:rPr>
          <w:rFonts w:eastAsia="Calibri"/>
          <w:sz w:val="22"/>
          <w:szCs w:val="22"/>
          <w:lang w:val="pl-PL" w:eastAsia="en-US"/>
        </w:rPr>
        <w:t xml:space="preserve"> – 5</w:t>
      </w:r>
      <w:r w:rsidR="00131543">
        <w:rPr>
          <w:rFonts w:eastAsia="Calibri"/>
          <w:sz w:val="22"/>
          <w:szCs w:val="22"/>
          <w:lang w:val="pl-PL" w:eastAsia="en-US"/>
        </w:rPr>
        <w:t xml:space="preserve"> </w:t>
      </w:r>
      <w:r w:rsidR="00B22D6C">
        <w:rPr>
          <w:rFonts w:eastAsia="Calibri"/>
          <w:sz w:val="22"/>
          <w:szCs w:val="22"/>
          <w:lang w:val="pl-PL" w:eastAsia="en-US"/>
        </w:rPr>
        <w:t>szt</w:t>
      </w:r>
      <w:r w:rsidR="00131543">
        <w:rPr>
          <w:rFonts w:eastAsia="Calibri"/>
          <w:sz w:val="22"/>
          <w:szCs w:val="22"/>
          <w:lang w:val="pl-PL" w:eastAsia="en-US"/>
        </w:rPr>
        <w:t>.</w:t>
      </w:r>
    </w:p>
    <w:p w14:paraId="169685BE" w14:textId="77777777" w:rsidR="00414123" w:rsidRDefault="00414123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27959507" w14:textId="77777777" w:rsidR="00414123" w:rsidRDefault="00BF0788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noProof/>
          <w14:ligatures w14:val="standardContextual"/>
        </w:rPr>
        <w:drawing>
          <wp:inline distT="0" distB="0" distL="0" distR="0" wp14:anchorId="218AB2CB" wp14:editId="60F9E7A4">
            <wp:extent cx="3010535" cy="2257425"/>
            <wp:effectExtent l="0" t="0" r="0" b="9525"/>
            <wp:docPr id="1053237031" name="Obraz 5" descr="Obraz zawierający na wolnym powietrzu, niebo, plac zabaw, ziemia&#10;&#10;Zawartość wygenerowana przez AI może być niepoprawna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237031" name="Obraz 5" descr="Obraz zawierający na wolnym powietrzu, niebo, plac zabaw, ziemia&#10;&#10;Zawartość wygenerowana przez AI może być niepoprawna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3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F0EC4" w14:textId="77777777" w:rsidR="00414123" w:rsidRDefault="00414123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28266E10" w14:textId="77777777" w:rsidR="00414123" w:rsidRDefault="002F54D0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noProof/>
          <w14:ligatures w14:val="standardContextual"/>
        </w:rPr>
        <w:drawing>
          <wp:inline distT="0" distB="0" distL="0" distR="0" wp14:anchorId="6E386CDF" wp14:editId="05B58F3E">
            <wp:extent cx="3296920" cy="2311400"/>
            <wp:effectExtent l="0" t="0" r="0" b="0"/>
            <wp:docPr id="428780061" name="Obraz 2" descr="Obraz zawierający na wolnym powietrzu, niebo, drzewo, plac zabaw&#10;&#10;Zawartość wygenerowana przez AI może być niepoprawna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780061" name="Obraz 2" descr="Obraz zawierający na wolnym powietrzu, niebo, drzewo, plac zabaw&#10;&#10;Zawartość wygenerowana przez AI może być niepoprawna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2B47A" w14:textId="77777777" w:rsidR="00414123" w:rsidRDefault="00414123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36E262A5" w14:textId="73B3CD66" w:rsidR="007E7100" w:rsidRDefault="007E7100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rFonts w:eastAsia="Calibri"/>
          <w:sz w:val="22"/>
          <w:szCs w:val="22"/>
          <w:lang w:val="pl-PL" w:eastAsia="en-US"/>
        </w:rPr>
        <w:t>- na placu dużym o wymiarach 17m*13,6m= 232,2m² Zamawiający planuje</w:t>
      </w:r>
      <w:r w:rsidR="00624EA7">
        <w:rPr>
          <w:rFonts w:eastAsia="Calibri"/>
          <w:sz w:val="22"/>
          <w:szCs w:val="22"/>
          <w:lang w:val="pl-PL" w:eastAsia="en-US"/>
        </w:rPr>
        <w:t xml:space="preserve"> w zamian za zdemontowane urządzenia </w:t>
      </w:r>
      <w:r>
        <w:rPr>
          <w:rFonts w:eastAsia="Calibri"/>
          <w:sz w:val="22"/>
          <w:szCs w:val="22"/>
          <w:lang w:val="pl-PL" w:eastAsia="en-US"/>
        </w:rPr>
        <w:t>ulokowanie figur</w:t>
      </w:r>
      <w:r w:rsidR="00624EA7">
        <w:rPr>
          <w:rFonts w:eastAsia="Calibri"/>
          <w:sz w:val="22"/>
          <w:szCs w:val="22"/>
          <w:lang w:val="pl-PL" w:eastAsia="en-US"/>
        </w:rPr>
        <w:t>y</w:t>
      </w:r>
      <w:r>
        <w:rPr>
          <w:rFonts w:eastAsia="Calibri"/>
          <w:sz w:val="22"/>
          <w:szCs w:val="22"/>
          <w:lang w:val="pl-PL" w:eastAsia="en-US"/>
        </w:rPr>
        <w:t xml:space="preserve"> gumow</w:t>
      </w:r>
      <w:r w:rsidR="00624EA7">
        <w:rPr>
          <w:rFonts w:eastAsia="Calibri"/>
          <w:sz w:val="22"/>
          <w:szCs w:val="22"/>
          <w:lang w:val="pl-PL" w:eastAsia="en-US"/>
        </w:rPr>
        <w:t>e</w:t>
      </w:r>
      <w:r>
        <w:rPr>
          <w:rFonts w:eastAsia="Calibri"/>
          <w:sz w:val="22"/>
          <w:szCs w:val="22"/>
          <w:lang w:val="pl-PL" w:eastAsia="en-US"/>
        </w:rPr>
        <w:t xml:space="preserve"> w formacie 3D wg.</w:t>
      </w:r>
      <w:r w:rsidR="00D04E5E">
        <w:rPr>
          <w:rFonts w:eastAsia="Calibri"/>
          <w:sz w:val="22"/>
          <w:szCs w:val="22"/>
          <w:lang w:val="pl-PL" w:eastAsia="en-US"/>
        </w:rPr>
        <w:t xml:space="preserve"> </w:t>
      </w:r>
      <w:r>
        <w:rPr>
          <w:rFonts w:eastAsia="Calibri"/>
          <w:sz w:val="22"/>
          <w:szCs w:val="22"/>
          <w:lang w:val="pl-PL" w:eastAsia="en-US"/>
        </w:rPr>
        <w:t>załączonej grafiki :</w:t>
      </w:r>
    </w:p>
    <w:p w14:paraId="25EF21DE" w14:textId="77777777" w:rsidR="002F54D0" w:rsidRDefault="002F54D0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61F317E4" w14:textId="37691B40" w:rsidR="0053746C" w:rsidRPr="00131543" w:rsidRDefault="00131543" w:rsidP="00131543">
      <w:pPr>
        <w:pStyle w:val="Akapitzlist"/>
        <w:numPr>
          <w:ilvl w:val="0"/>
          <w:numId w:val="4"/>
        </w:numPr>
        <w:spacing w:after="160" w:line="259" w:lineRule="auto"/>
        <w:jc w:val="both"/>
        <w:rPr>
          <w:rFonts w:eastAsia="Calibri"/>
          <w:sz w:val="22"/>
          <w:szCs w:val="22"/>
          <w:lang w:val="pl-PL" w:eastAsia="en-US"/>
        </w:rPr>
      </w:pPr>
      <w:r w:rsidRPr="00131543">
        <w:rPr>
          <w:rFonts w:eastAsia="Calibri"/>
          <w:sz w:val="22"/>
          <w:szCs w:val="22"/>
          <w:lang w:val="pl-PL" w:eastAsia="en-US"/>
        </w:rPr>
        <w:t>Ż</w:t>
      </w:r>
      <w:r w:rsidR="007E7100" w:rsidRPr="00131543">
        <w:rPr>
          <w:rFonts w:eastAsia="Calibri"/>
          <w:sz w:val="22"/>
          <w:szCs w:val="22"/>
          <w:lang w:val="pl-PL" w:eastAsia="en-US"/>
        </w:rPr>
        <w:t>ABA – wymiary (tolerancja ± 5%) długość – 1,76m, szerokość</w:t>
      </w:r>
      <w:r>
        <w:rPr>
          <w:rFonts w:eastAsia="Calibri"/>
          <w:sz w:val="22"/>
          <w:szCs w:val="22"/>
          <w:lang w:val="pl-PL" w:eastAsia="en-US"/>
        </w:rPr>
        <w:t xml:space="preserve"> – </w:t>
      </w:r>
      <w:r w:rsidR="007E7100" w:rsidRPr="00131543">
        <w:rPr>
          <w:rFonts w:eastAsia="Calibri"/>
          <w:sz w:val="22"/>
          <w:szCs w:val="22"/>
          <w:lang w:val="pl-PL" w:eastAsia="en-US"/>
        </w:rPr>
        <w:t>1,46m, wysokość</w:t>
      </w:r>
      <w:r w:rsidR="00D04E5E" w:rsidRPr="00131543">
        <w:rPr>
          <w:rFonts w:eastAsia="Calibri"/>
          <w:sz w:val="22"/>
          <w:szCs w:val="22"/>
          <w:lang w:val="pl-PL" w:eastAsia="en-US"/>
        </w:rPr>
        <w:t xml:space="preserve"> – 0,86m</w:t>
      </w:r>
      <w:r w:rsidR="00624EA7" w:rsidRPr="00131543">
        <w:rPr>
          <w:rFonts w:eastAsia="Calibri"/>
          <w:sz w:val="22"/>
          <w:szCs w:val="22"/>
          <w:lang w:val="pl-PL" w:eastAsia="en-US"/>
        </w:rPr>
        <w:t xml:space="preserve"> (1szt)</w:t>
      </w:r>
    </w:p>
    <w:p w14:paraId="45E8624A" w14:textId="77777777" w:rsidR="00701033" w:rsidRDefault="00701033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2144E41D" wp14:editId="6AEFF4EA">
            <wp:extent cx="5571490" cy="3752850"/>
            <wp:effectExtent l="0" t="0" r="0" b="0"/>
            <wp:docPr id="328820879" name="Obraz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820879" name="Obraz 17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E6350" w14:textId="77777777" w:rsidR="00701033" w:rsidRDefault="00701033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0FD4A90A" w14:textId="331E1FC5" w:rsidR="00D04E5E" w:rsidRPr="00131543" w:rsidRDefault="00D04E5E" w:rsidP="00131543">
      <w:pPr>
        <w:pStyle w:val="Akapitzlist"/>
        <w:numPr>
          <w:ilvl w:val="0"/>
          <w:numId w:val="4"/>
        </w:numPr>
        <w:spacing w:after="160" w:line="259" w:lineRule="auto"/>
        <w:jc w:val="both"/>
        <w:rPr>
          <w:rFonts w:eastAsia="Calibri"/>
          <w:sz w:val="22"/>
          <w:szCs w:val="22"/>
          <w:lang w:val="pl-PL" w:eastAsia="en-US"/>
        </w:rPr>
      </w:pPr>
      <w:r w:rsidRPr="00131543">
        <w:rPr>
          <w:rFonts w:eastAsia="Calibri"/>
          <w:sz w:val="22"/>
          <w:szCs w:val="22"/>
          <w:lang w:val="pl-PL" w:eastAsia="en-US"/>
        </w:rPr>
        <w:t>JEŻ</w:t>
      </w:r>
      <w:r w:rsidR="00131543">
        <w:rPr>
          <w:rFonts w:eastAsia="Calibri"/>
          <w:sz w:val="22"/>
          <w:szCs w:val="22"/>
          <w:lang w:val="pl-PL" w:eastAsia="en-US"/>
        </w:rPr>
        <w:t xml:space="preserve"> </w:t>
      </w:r>
      <w:r w:rsidRPr="00131543">
        <w:rPr>
          <w:rFonts w:eastAsia="Calibri"/>
          <w:sz w:val="22"/>
          <w:szCs w:val="22"/>
          <w:lang w:val="pl-PL" w:eastAsia="en-US"/>
        </w:rPr>
        <w:t xml:space="preserve">- wymiary (tolerancja ±5%) długość </w:t>
      </w:r>
      <w:r w:rsidR="00131543">
        <w:rPr>
          <w:rFonts w:eastAsia="Calibri"/>
          <w:sz w:val="22"/>
          <w:szCs w:val="22"/>
          <w:lang w:val="pl-PL" w:eastAsia="en-US"/>
        </w:rPr>
        <w:t xml:space="preserve">– </w:t>
      </w:r>
      <w:r w:rsidRPr="00131543">
        <w:rPr>
          <w:rFonts w:eastAsia="Calibri"/>
          <w:sz w:val="22"/>
          <w:szCs w:val="22"/>
          <w:lang w:val="pl-PL" w:eastAsia="en-US"/>
        </w:rPr>
        <w:t>1,76m, szerokość</w:t>
      </w:r>
      <w:r w:rsidR="00131543">
        <w:rPr>
          <w:rFonts w:eastAsia="Calibri"/>
          <w:sz w:val="22"/>
          <w:szCs w:val="22"/>
          <w:lang w:val="pl-PL" w:eastAsia="en-US"/>
        </w:rPr>
        <w:t xml:space="preserve"> – </w:t>
      </w:r>
      <w:r w:rsidRPr="00131543">
        <w:rPr>
          <w:rFonts w:eastAsia="Calibri"/>
          <w:sz w:val="22"/>
          <w:szCs w:val="22"/>
          <w:lang w:val="pl-PL" w:eastAsia="en-US"/>
        </w:rPr>
        <w:t xml:space="preserve">1,48m, wysokość </w:t>
      </w:r>
      <w:r w:rsidR="00131543">
        <w:rPr>
          <w:rFonts w:eastAsia="Calibri"/>
          <w:sz w:val="22"/>
          <w:szCs w:val="22"/>
          <w:lang w:val="pl-PL" w:eastAsia="en-US"/>
        </w:rPr>
        <w:t xml:space="preserve">– </w:t>
      </w:r>
      <w:r w:rsidRPr="00131543">
        <w:rPr>
          <w:rFonts w:eastAsia="Calibri"/>
          <w:sz w:val="22"/>
          <w:szCs w:val="22"/>
          <w:lang w:val="pl-PL" w:eastAsia="en-US"/>
        </w:rPr>
        <w:t>0,95m</w:t>
      </w:r>
      <w:r w:rsidR="00624EA7" w:rsidRPr="00131543">
        <w:rPr>
          <w:rFonts w:eastAsia="Calibri"/>
          <w:sz w:val="22"/>
          <w:szCs w:val="22"/>
          <w:lang w:val="pl-PL" w:eastAsia="en-US"/>
        </w:rPr>
        <w:t xml:space="preserve"> (1szt)</w:t>
      </w:r>
    </w:p>
    <w:p w14:paraId="6C65A837" w14:textId="77777777" w:rsidR="00701033" w:rsidRDefault="00701033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12F3400B" w14:textId="77777777" w:rsidR="00701033" w:rsidRDefault="00BE2DE4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noProof/>
          <w14:ligatures w14:val="standardContextual"/>
        </w:rPr>
        <w:drawing>
          <wp:inline distT="0" distB="0" distL="0" distR="0" wp14:anchorId="1293A0AF" wp14:editId="44880DCD">
            <wp:extent cx="5705475" cy="3240405"/>
            <wp:effectExtent l="0" t="0" r="9525" b="0"/>
            <wp:docPr id="1600271135" name="Obraz 1" descr="Obraz zawierający kreskówka, trawa&#10;&#10;Zawartość wygenerowana przez AI może być niepoprawna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271135" name="Obraz 1" descr="Obraz zawierający kreskówka, trawa&#10;&#10;Zawartość wygenerowana przez AI może być niepoprawna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40BC9" w14:textId="77777777" w:rsidR="00701033" w:rsidRDefault="00701033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34DC905C" w14:textId="77777777" w:rsidR="00131543" w:rsidRDefault="00131543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2E5F2F6E" w14:textId="77777777" w:rsidR="00131543" w:rsidRDefault="00131543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0ADB4072" w14:textId="77777777" w:rsidR="00131543" w:rsidRDefault="00131543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2354D804" w14:textId="7E5565B7" w:rsidR="00D04E5E" w:rsidRPr="00131543" w:rsidRDefault="00D04E5E" w:rsidP="00131543">
      <w:pPr>
        <w:pStyle w:val="Akapitzlist"/>
        <w:numPr>
          <w:ilvl w:val="0"/>
          <w:numId w:val="4"/>
        </w:numPr>
        <w:spacing w:after="160" w:line="259" w:lineRule="auto"/>
        <w:jc w:val="both"/>
        <w:rPr>
          <w:rFonts w:eastAsia="Calibri"/>
          <w:sz w:val="22"/>
          <w:szCs w:val="22"/>
          <w:lang w:val="pl-PL" w:eastAsia="en-US"/>
        </w:rPr>
      </w:pPr>
      <w:r w:rsidRPr="00131543">
        <w:rPr>
          <w:rFonts w:eastAsia="Calibri"/>
          <w:sz w:val="22"/>
          <w:szCs w:val="22"/>
          <w:lang w:val="pl-PL" w:eastAsia="en-US"/>
        </w:rPr>
        <w:lastRenderedPageBreak/>
        <w:t xml:space="preserve">BIEDRONKA – wymiary (tolerancja ±0,5%), długość </w:t>
      </w:r>
      <w:r w:rsidR="00131543">
        <w:rPr>
          <w:rFonts w:eastAsia="Calibri"/>
          <w:sz w:val="22"/>
          <w:szCs w:val="22"/>
          <w:lang w:val="pl-PL" w:eastAsia="en-US"/>
        </w:rPr>
        <w:t xml:space="preserve">– </w:t>
      </w:r>
      <w:r w:rsidRPr="00131543">
        <w:rPr>
          <w:rFonts w:eastAsia="Calibri"/>
          <w:sz w:val="22"/>
          <w:szCs w:val="22"/>
          <w:lang w:val="pl-PL" w:eastAsia="en-US"/>
        </w:rPr>
        <w:t>1,60m, szerokość – 1,67m, wysokość – 0,81m,</w:t>
      </w:r>
      <w:r w:rsidR="00624EA7" w:rsidRPr="00131543">
        <w:rPr>
          <w:rFonts w:eastAsia="Calibri"/>
          <w:sz w:val="22"/>
          <w:szCs w:val="22"/>
          <w:lang w:val="pl-PL" w:eastAsia="en-US"/>
        </w:rPr>
        <w:t xml:space="preserve"> (1szt)</w:t>
      </w:r>
    </w:p>
    <w:p w14:paraId="08EFDB90" w14:textId="77777777" w:rsidR="00BE2DE4" w:rsidRDefault="00BE2DE4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74C6C913" w14:textId="77777777" w:rsidR="00BE2DE4" w:rsidRDefault="00AB1FFE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 w:rsidRPr="0038313A">
        <w:rPr>
          <w:noProof/>
          <w:sz w:val="20"/>
          <w:szCs w:val="20"/>
        </w:rPr>
        <w:drawing>
          <wp:inline distT="0" distB="0" distL="0" distR="0" wp14:anchorId="32863C1A" wp14:editId="62BC87FC">
            <wp:extent cx="5760720" cy="3220720"/>
            <wp:effectExtent l="0" t="0" r="0" b="0"/>
            <wp:docPr id="873621195" name="Obraz 1" descr="Obraz zawierający trawa, zabawka, piłka, czerwo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621195" name="Obraz 1" descr="Obraz zawierający trawa, zabawka, piłka, czerwony&#10;&#10;Zawartość wygenerowana przez AI może być niepoprawna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2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CCCBA" w14:textId="77777777" w:rsidR="00BE2DE4" w:rsidRDefault="00BE2DE4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3B7F9D13" w14:textId="77777777" w:rsidR="00C956E9" w:rsidRDefault="00C956E9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29B9C7F5" w14:textId="3CC4AFF8" w:rsidR="00D04E5E" w:rsidRPr="00131543" w:rsidRDefault="00D04E5E" w:rsidP="00131543">
      <w:pPr>
        <w:pStyle w:val="Akapitzlist"/>
        <w:numPr>
          <w:ilvl w:val="0"/>
          <w:numId w:val="4"/>
        </w:numPr>
        <w:spacing w:after="160" w:line="259" w:lineRule="auto"/>
        <w:jc w:val="both"/>
        <w:rPr>
          <w:rFonts w:eastAsia="Calibri"/>
          <w:sz w:val="22"/>
          <w:szCs w:val="22"/>
          <w:lang w:val="pl-PL" w:eastAsia="en-US"/>
        </w:rPr>
      </w:pPr>
      <w:r w:rsidRPr="00131543">
        <w:rPr>
          <w:rFonts w:eastAsia="Calibri"/>
          <w:sz w:val="22"/>
          <w:szCs w:val="22"/>
          <w:lang w:val="pl-PL" w:eastAsia="en-US"/>
        </w:rPr>
        <w:t>GĄSIENICA GUMOWA – 7 elementowa w różnych kolorach, montowana na klej – wymiary (</w:t>
      </w:r>
      <w:r w:rsidR="002B4F48" w:rsidRPr="00131543">
        <w:rPr>
          <w:rFonts w:eastAsia="Calibri"/>
          <w:sz w:val="22"/>
          <w:szCs w:val="22"/>
          <w:lang w:val="pl-PL" w:eastAsia="en-US"/>
        </w:rPr>
        <w:t xml:space="preserve">tolerancja </w:t>
      </w:r>
      <w:r w:rsidRPr="00131543">
        <w:rPr>
          <w:rFonts w:eastAsia="Calibri"/>
          <w:sz w:val="22"/>
          <w:szCs w:val="22"/>
          <w:lang w:val="pl-PL" w:eastAsia="en-US"/>
        </w:rPr>
        <w:t>±</w:t>
      </w:r>
      <w:r w:rsidR="002B4F48" w:rsidRPr="00131543">
        <w:rPr>
          <w:rFonts w:eastAsia="Calibri"/>
          <w:sz w:val="22"/>
          <w:szCs w:val="22"/>
          <w:lang w:val="pl-PL" w:eastAsia="en-US"/>
        </w:rPr>
        <w:t xml:space="preserve">5%) – długość </w:t>
      </w:r>
      <w:r w:rsidR="00131543">
        <w:rPr>
          <w:rFonts w:eastAsia="Calibri"/>
          <w:sz w:val="22"/>
          <w:szCs w:val="22"/>
          <w:lang w:val="pl-PL" w:eastAsia="en-US"/>
        </w:rPr>
        <w:t xml:space="preserve">– </w:t>
      </w:r>
      <w:r w:rsidR="002B4F48" w:rsidRPr="00131543">
        <w:rPr>
          <w:rFonts w:eastAsia="Calibri"/>
          <w:sz w:val="22"/>
          <w:szCs w:val="22"/>
          <w:lang w:val="pl-PL" w:eastAsia="en-US"/>
        </w:rPr>
        <w:t>4,20m, szerokość – 0,90m, wysokość – 0,27m</w:t>
      </w:r>
      <w:r w:rsidR="00624EA7" w:rsidRPr="00131543">
        <w:rPr>
          <w:rFonts w:eastAsia="Calibri"/>
          <w:sz w:val="22"/>
          <w:szCs w:val="22"/>
          <w:lang w:val="pl-PL" w:eastAsia="en-US"/>
        </w:rPr>
        <w:t xml:space="preserve"> (1szt)</w:t>
      </w:r>
    </w:p>
    <w:p w14:paraId="5738C49D" w14:textId="77777777" w:rsidR="00C956E9" w:rsidRDefault="00C956E9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 w:rsidRPr="0038313A"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75B9C6E1" wp14:editId="730F9B00">
            <wp:simplePos x="0" y="0"/>
            <wp:positionH relativeFrom="margin">
              <wp:align>center</wp:align>
            </wp:positionH>
            <wp:positionV relativeFrom="paragraph">
              <wp:posOffset>29845</wp:posOffset>
            </wp:positionV>
            <wp:extent cx="2502535" cy="2978785"/>
            <wp:effectExtent l="9525" t="0" r="2540" b="2540"/>
            <wp:wrapTopAndBottom/>
            <wp:docPr id="166975259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2535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2063B1" w14:textId="77777777" w:rsidR="008F289C" w:rsidRDefault="008F289C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7D712AD7" w14:textId="5700B85E" w:rsidR="00C956E9" w:rsidRDefault="00155F42" w:rsidP="00131543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38BA332E" wp14:editId="5A4A4001">
            <wp:extent cx="4210050" cy="1615440"/>
            <wp:effectExtent l="0" t="0" r="0" b="3810"/>
            <wp:docPr id="1614702851" name="Obraz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702851" name="Obraz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56CF8" w14:textId="45C9BA35" w:rsidR="002B4F48" w:rsidRPr="00131543" w:rsidRDefault="002B4F48" w:rsidP="00131543">
      <w:pPr>
        <w:pStyle w:val="Akapitzlist"/>
        <w:numPr>
          <w:ilvl w:val="0"/>
          <w:numId w:val="4"/>
        </w:numPr>
        <w:spacing w:after="160" w:line="259" w:lineRule="auto"/>
        <w:jc w:val="both"/>
        <w:rPr>
          <w:rFonts w:eastAsia="Calibri"/>
          <w:sz w:val="22"/>
          <w:szCs w:val="22"/>
          <w:lang w:val="pl-PL" w:eastAsia="en-US"/>
        </w:rPr>
      </w:pPr>
      <w:r w:rsidRPr="00131543">
        <w:rPr>
          <w:rFonts w:eastAsia="Calibri"/>
          <w:sz w:val="22"/>
          <w:szCs w:val="22"/>
          <w:lang w:val="pl-PL" w:eastAsia="en-US"/>
        </w:rPr>
        <w:t>ZESTAW (10szt) STOŻKÓW Z ŁAGODNYM ZAKOŃCZENIEM, kamienie z cyframi przyklejonymi do nawierzchni , wymiary (tolerancja ±5% ), dłukość-0,45m, szerokość – 0,45m , wysokość</w:t>
      </w:r>
      <w:r w:rsidR="00131543">
        <w:rPr>
          <w:rFonts w:eastAsia="Calibri"/>
          <w:sz w:val="22"/>
          <w:szCs w:val="22"/>
          <w:lang w:val="pl-PL" w:eastAsia="en-US"/>
        </w:rPr>
        <w:t xml:space="preserve"> – </w:t>
      </w:r>
      <w:r w:rsidRPr="00131543">
        <w:rPr>
          <w:rFonts w:eastAsia="Calibri"/>
          <w:sz w:val="22"/>
          <w:szCs w:val="22"/>
          <w:lang w:val="pl-PL" w:eastAsia="en-US"/>
        </w:rPr>
        <w:t xml:space="preserve">0,15m , wielkość cyfr </w:t>
      </w:r>
      <w:r w:rsidR="00131543">
        <w:rPr>
          <w:rFonts w:eastAsia="Calibri"/>
          <w:sz w:val="22"/>
          <w:szCs w:val="22"/>
          <w:lang w:val="pl-PL" w:eastAsia="en-US"/>
        </w:rPr>
        <w:t xml:space="preserve">– </w:t>
      </w:r>
      <w:r w:rsidRPr="00131543">
        <w:rPr>
          <w:rFonts w:eastAsia="Calibri"/>
          <w:sz w:val="22"/>
          <w:szCs w:val="22"/>
          <w:lang w:val="pl-PL" w:eastAsia="en-US"/>
        </w:rPr>
        <w:t>0,22cm;</w:t>
      </w:r>
      <w:r w:rsidR="00624EA7" w:rsidRPr="00131543">
        <w:rPr>
          <w:rFonts w:eastAsia="Calibri"/>
          <w:sz w:val="22"/>
          <w:szCs w:val="22"/>
          <w:lang w:val="pl-PL" w:eastAsia="en-US"/>
        </w:rPr>
        <w:t xml:space="preserve"> (10 elementów)</w:t>
      </w:r>
    </w:p>
    <w:p w14:paraId="0EB25178" w14:textId="77777777" w:rsidR="00AB1FFE" w:rsidRDefault="00AB1FFE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69EC274E" w14:textId="77777777" w:rsidR="00AB1FFE" w:rsidRDefault="00765936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noProof/>
          <w14:ligatures w14:val="standardContextual"/>
        </w:rPr>
        <w:drawing>
          <wp:inline distT="0" distB="0" distL="0" distR="0" wp14:anchorId="6D864D76" wp14:editId="5456A5AC">
            <wp:extent cx="3295650" cy="2264410"/>
            <wp:effectExtent l="0" t="0" r="0" b="2540"/>
            <wp:docPr id="429264399" name="Obraz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264399" name="Obraz 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26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CDCD0" w14:textId="77777777" w:rsidR="00AB1FFE" w:rsidRDefault="00AB1FFE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63B65DA2" w14:textId="77777777" w:rsidR="00AB1FFE" w:rsidRDefault="00AB1FFE" w:rsidP="00A07B95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6632FD2C" w14:textId="07D40F20" w:rsidR="002B4F48" w:rsidRPr="00131543" w:rsidRDefault="002B4F48" w:rsidP="00131543">
      <w:pPr>
        <w:pStyle w:val="Akapitzlist"/>
        <w:numPr>
          <w:ilvl w:val="0"/>
          <w:numId w:val="4"/>
        </w:numPr>
        <w:spacing w:after="160" w:line="259" w:lineRule="auto"/>
        <w:jc w:val="both"/>
        <w:rPr>
          <w:rFonts w:eastAsia="Calibri"/>
          <w:sz w:val="22"/>
          <w:szCs w:val="22"/>
          <w:lang w:val="pl-PL" w:eastAsia="en-US"/>
        </w:rPr>
      </w:pPr>
      <w:r w:rsidRPr="00131543">
        <w:rPr>
          <w:rFonts w:eastAsia="Calibri"/>
          <w:sz w:val="22"/>
          <w:szCs w:val="22"/>
          <w:lang w:val="pl-PL" w:eastAsia="en-US"/>
        </w:rPr>
        <w:t>TUNEL O ŚREDNICY 800 mm o długości 0k. 3m ( ±5cm) wys.90cm</w:t>
      </w:r>
      <w:r w:rsidR="00624EA7" w:rsidRPr="00131543">
        <w:rPr>
          <w:rFonts w:eastAsia="Calibri"/>
          <w:sz w:val="22"/>
          <w:szCs w:val="22"/>
          <w:lang w:val="pl-PL" w:eastAsia="en-US"/>
        </w:rPr>
        <w:t xml:space="preserve"> ( 1szt)</w:t>
      </w:r>
    </w:p>
    <w:p w14:paraId="79E8416A" w14:textId="77777777" w:rsidR="00765936" w:rsidRDefault="00765936" w:rsidP="00131543">
      <w:pPr>
        <w:spacing w:after="160" w:line="259" w:lineRule="auto"/>
        <w:contextualSpacing/>
        <w:jc w:val="both"/>
        <w:rPr>
          <w:rFonts w:eastAsia="Calibri"/>
          <w:sz w:val="22"/>
          <w:szCs w:val="22"/>
          <w:lang w:val="pl-PL" w:eastAsia="en-US"/>
        </w:rPr>
      </w:pPr>
    </w:p>
    <w:p w14:paraId="7AB3D2D6" w14:textId="7EF966A8" w:rsidR="00765936" w:rsidRPr="00131543" w:rsidRDefault="00576DFC" w:rsidP="00131543">
      <w:pPr>
        <w:spacing w:after="160" w:line="259" w:lineRule="auto"/>
        <w:ind w:left="720"/>
        <w:contextualSpacing/>
        <w:jc w:val="both"/>
        <w:rPr>
          <w:rFonts w:eastAsia="Calibri"/>
          <w:sz w:val="22"/>
          <w:szCs w:val="22"/>
          <w:lang w:val="pl-PL" w:eastAsia="en-US"/>
        </w:rPr>
      </w:pPr>
      <w:r>
        <w:rPr>
          <w:noProof/>
          <w14:ligatures w14:val="standardContextual"/>
        </w:rPr>
        <w:drawing>
          <wp:inline distT="0" distB="0" distL="0" distR="0" wp14:anchorId="1B1E906D" wp14:editId="7E97705F">
            <wp:extent cx="4879975" cy="3112135"/>
            <wp:effectExtent l="0" t="0" r="0" b="0"/>
            <wp:docPr id="1805335223" name="Obraz 1" descr="Obraz zawierający Sztuka dziecięca, design&#10;&#10;Zawartość wygenerowana przez AI może być niepoprawna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335223" name="Obraz 1" descr="Obraz zawierający Sztuka dziecięca, design&#10;&#10;Zawartość wygenerowana przez AI może być niepoprawna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79975" cy="311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F0464" w14:textId="7A9E5C50" w:rsidR="00131543" w:rsidRPr="00131543" w:rsidRDefault="002B4F48" w:rsidP="00131543">
      <w:pPr>
        <w:pStyle w:val="Akapitzlist"/>
        <w:numPr>
          <w:ilvl w:val="0"/>
          <w:numId w:val="4"/>
        </w:numPr>
        <w:spacing w:after="160" w:line="259" w:lineRule="auto"/>
        <w:jc w:val="both"/>
        <w:rPr>
          <w:rFonts w:eastAsia="Calibri"/>
          <w:sz w:val="22"/>
          <w:szCs w:val="22"/>
          <w:lang w:val="pl-PL" w:eastAsia="en-US"/>
        </w:rPr>
      </w:pPr>
      <w:r w:rsidRPr="00131543">
        <w:rPr>
          <w:rFonts w:eastAsia="Calibri"/>
          <w:sz w:val="22"/>
          <w:szCs w:val="22"/>
          <w:lang w:val="pl-PL" w:eastAsia="en-US"/>
        </w:rPr>
        <w:lastRenderedPageBreak/>
        <w:t>SZEŚCIANY (8</w:t>
      </w:r>
      <w:r w:rsidR="00131543" w:rsidRPr="00131543">
        <w:rPr>
          <w:rFonts w:eastAsia="Calibri"/>
          <w:sz w:val="22"/>
          <w:szCs w:val="22"/>
          <w:lang w:val="pl-PL" w:eastAsia="en-US"/>
        </w:rPr>
        <w:t xml:space="preserve"> </w:t>
      </w:r>
      <w:r w:rsidRPr="00131543">
        <w:rPr>
          <w:rFonts w:eastAsia="Calibri"/>
          <w:sz w:val="22"/>
          <w:szCs w:val="22"/>
          <w:lang w:val="pl-PL" w:eastAsia="en-US"/>
        </w:rPr>
        <w:t>szt</w:t>
      </w:r>
      <w:r w:rsidR="00131543" w:rsidRPr="00131543">
        <w:rPr>
          <w:rFonts w:eastAsia="Calibri"/>
          <w:sz w:val="22"/>
          <w:szCs w:val="22"/>
          <w:lang w:val="pl-PL" w:eastAsia="en-US"/>
        </w:rPr>
        <w:t>.</w:t>
      </w:r>
      <w:r w:rsidRPr="00131543">
        <w:rPr>
          <w:rFonts w:eastAsia="Calibri"/>
          <w:sz w:val="22"/>
          <w:szCs w:val="22"/>
          <w:lang w:val="pl-PL" w:eastAsia="en-US"/>
        </w:rPr>
        <w:t>) wymiary</w:t>
      </w:r>
      <w:r w:rsidR="0053746C" w:rsidRPr="00131543">
        <w:rPr>
          <w:rFonts w:eastAsia="Calibri"/>
          <w:sz w:val="22"/>
          <w:szCs w:val="22"/>
          <w:lang w:val="pl-PL" w:eastAsia="en-US"/>
        </w:rPr>
        <w:t>:</w:t>
      </w:r>
    </w:p>
    <w:p w14:paraId="71AC4C1B" w14:textId="77777777" w:rsidR="0053746C" w:rsidRPr="00131543" w:rsidRDefault="0053746C" w:rsidP="0053746C">
      <w:pPr>
        <w:pStyle w:val="Akapitzlist"/>
        <w:numPr>
          <w:ilvl w:val="0"/>
          <w:numId w:val="3"/>
        </w:numPr>
        <w:spacing w:after="160" w:line="276" w:lineRule="auto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 xml:space="preserve">Sześcian 50x50cm RAL 3016 1 </w:t>
      </w:r>
      <w:proofErr w:type="spellStart"/>
      <w:r w:rsidRPr="00131543">
        <w:rPr>
          <w:sz w:val="20"/>
          <w:szCs w:val="20"/>
          <w:lang w:val="pl-PL"/>
        </w:rPr>
        <w:t>szt</w:t>
      </w:r>
      <w:proofErr w:type="spellEnd"/>
      <w:r w:rsidRPr="00131543">
        <w:rPr>
          <w:sz w:val="20"/>
          <w:szCs w:val="20"/>
          <w:lang w:val="pl-PL"/>
        </w:rPr>
        <w:t>, montaż na kotwie wg specyfikacji producenta</w:t>
      </w:r>
    </w:p>
    <w:p w14:paraId="79F093DA" w14:textId="77777777" w:rsidR="0053746C" w:rsidRPr="00131543" w:rsidRDefault="0053746C" w:rsidP="0053746C">
      <w:pPr>
        <w:pStyle w:val="Akapitzlist"/>
        <w:numPr>
          <w:ilvl w:val="0"/>
          <w:numId w:val="3"/>
        </w:numPr>
        <w:spacing w:after="160" w:line="276" w:lineRule="auto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 xml:space="preserve">Sześcian 50x50cm RAL 6011 1 </w:t>
      </w:r>
      <w:proofErr w:type="spellStart"/>
      <w:r w:rsidRPr="00131543">
        <w:rPr>
          <w:sz w:val="20"/>
          <w:szCs w:val="20"/>
          <w:lang w:val="pl-PL"/>
        </w:rPr>
        <w:t>szt</w:t>
      </w:r>
      <w:proofErr w:type="spellEnd"/>
      <w:r w:rsidRPr="00131543">
        <w:rPr>
          <w:sz w:val="20"/>
          <w:szCs w:val="20"/>
          <w:lang w:val="pl-PL"/>
        </w:rPr>
        <w:t xml:space="preserve"> , montaż na kotwie wg specyfikacji producenta</w:t>
      </w:r>
    </w:p>
    <w:p w14:paraId="1D650FB4" w14:textId="77777777" w:rsidR="0053746C" w:rsidRPr="00131543" w:rsidRDefault="0053746C" w:rsidP="0053746C">
      <w:pPr>
        <w:pStyle w:val="Akapitzlist"/>
        <w:numPr>
          <w:ilvl w:val="0"/>
          <w:numId w:val="3"/>
        </w:numPr>
        <w:spacing w:after="160" w:line="276" w:lineRule="auto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 xml:space="preserve">Sześcian 40x40cm RAL 3016 1 </w:t>
      </w:r>
      <w:proofErr w:type="spellStart"/>
      <w:r w:rsidRPr="00131543">
        <w:rPr>
          <w:sz w:val="20"/>
          <w:szCs w:val="20"/>
          <w:lang w:val="pl-PL"/>
        </w:rPr>
        <w:t>szt</w:t>
      </w:r>
      <w:proofErr w:type="spellEnd"/>
      <w:r w:rsidRPr="00131543">
        <w:rPr>
          <w:sz w:val="20"/>
          <w:szCs w:val="20"/>
          <w:lang w:val="pl-PL"/>
        </w:rPr>
        <w:t xml:space="preserve"> montaż na kotwie wg specyfikacji producenta</w:t>
      </w:r>
    </w:p>
    <w:p w14:paraId="49182975" w14:textId="77777777" w:rsidR="0053746C" w:rsidRPr="00131543" w:rsidRDefault="0053746C" w:rsidP="0053746C">
      <w:pPr>
        <w:pStyle w:val="Akapitzlist"/>
        <w:numPr>
          <w:ilvl w:val="0"/>
          <w:numId w:val="3"/>
        </w:numPr>
        <w:spacing w:after="160" w:line="276" w:lineRule="auto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 xml:space="preserve">Sześcian 40x40 cm RAL 6011 1 </w:t>
      </w:r>
      <w:proofErr w:type="spellStart"/>
      <w:r w:rsidRPr="00131543">
        <w:rPr>
          <w:sz w:val="20"/>
          <w:szCs w:val="20"/>
          <w:lang w:val="pl-PL"/>
        </w:rPr>
        <w:t>szt</w:t>
      </w:r>
      <w:proofErr w:type="spellEnd"/>
      <w:r w:rsidRPr="00131543">
        <w:rPr>
          <w:sz w:val="20"/>
          <w:szCs w:val="20"/>
          <w:lang w:val="pl-PL"/>
        </w:rPr>
        <w:t xml:space="preserve"> montaż na kotwie wg specyfikacji producenta</w:t>
      </w:r>
    </w:p>
    <w:p w14:paraId="3EFB48C4" w14:textId="77777777" w:rsidR="0053746C" w:rsidRPr="00131543" w:rsidRDefault="0053746C" w:rsidP="0053746C">
      <w:pPr>
        <w:pStyle w:val="Akapitzlist"/>
        <w:numPr>
          <w:ilvl w:val="0"/>
          <w:numId w:val="3"/>
        </w:numPr>
        <w:spacing w:after="160" w:line="276" w:lineRule="auto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Kula średnica 300 mm 1 szt. RAL 6018 montaż na kotwie wg specyfikacji producenta</w:t>
      </w:r>
    </w:p>
    <w:p w14:paraId="49236A2F" w14:textId="77777777" w:rsidR="0053746C" w:rsidRPr="00131543" w:rsidRDefault="0053746C" w:rsidP="0053746C">
      <w:pPr>
        <w:pStyle w:val="Akapitzlist"/>
        <w:numPr>
          <w:ilvl w:val="0"/>
          <w:numId w:val="3"/>
        </w:numPr>
        <w:spacing w:after="160" w:line="276" w:lineRule="auto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Kula średnica 400 mm 1 szt. RAL 5019 montaż na kotwie wg specyfikacji producenta</w:t>
      </w:r>
    </w:p>
    <w:p w14:paraId="6EAD64E3" w14:textId="77777777" w:rsidR="0053746C" w:rsidRPr="00131543" w:rsidRDefault="0053746C" w:rsidP="0053746C">
      <w:pPr>
        <w:pStyle w:val="Akapitzlist"/>
        <w:numPr>
          <w:ilvl w:val="0"/>
          <w:numId w:val="3"/>
        </w:numPr>
        <w:spacing w:after="160" w:line="276" w:lineRule="auto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Kula średnica 500mm 1 szt.  RAL 5015 montaż na kotwie wg specyfikacji producenta</w:t>
      </w:r>
    </w:p>
    <w:p w14:paraId="6BD21FF0" w14:textId="5058EFEE" w:rsidR="00911345" w:rsidRPr="00131543" w:rsidRDefault="0053746C" w:rsidP="00911345">
      <w:pPr>
        <w:pStyle w:val="Akapitzlist"/>
        <w:numPr>
          <w:ilvl w:val="0"/>
          <w:numId w:val="3"/>
        </w:numPr>
        <w:spacing w:after="160" w:line="276" w:lineRule="auto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Półkule średnia 50 cm 2 szt. RAL 1012 montaż na kotwie wg specyfikacji producenta</w:t>
      </w:r>
    </w:p>
    <w:p w14:paraId="772026D5" w14:textId="77777777" w:rsidR="00D1038C" w:rsidRPr="00131543" w:rsidRDefault="00D1038C" w:rsidP="00D1038C">
      <w:pPr>
        <w:rPr>
          <w:sz w:val="22"/>
          <w:szCs w:val="22"/>
          <w:lang w:val="pl-PL"/>
        </w:rPr>
      </w:pPr>
      <w:r w:rsidRPr="00131543">
        <w:rPr>
          <w:b/>
          <w:bCs/>
          <w:sz w:val="22"/>
          <w:szCs w:val="22"/>
          <w:lang w:val="pl-PL"/>
        </w:rPr>
        <w:t>Wykonanie nawierzchni poliuretanowej</w:t>
      </w:r>
      <w:r w:rsidRPr="00131543">
        <w:rPr>
          <w:sz w:val="22"/>
          <w:szCs w:val="22"/>
          <w:lang w:val="pl-PL"/>
        </w:rPr>
        <w:t>.</w:t>
      </w:r>
    </w:p>
    <w:p w14:paraId="277EA1E8" w14:textId="58A5542B" w:rsidR="00D1038C" w:rsidRPr="00131543" w:rsidRDefault="00D1038C" w:rsidP="00131543">
      <w:pPr>
        <w:jc w:val="both"/>
        <w:rPr>
          <w:sz w:val="22"/>
          <w:szCs w:val="22"/>
          <w:lang w:val="pl-PL"/>
        </w:rPr>
      </w:pPr>
      <w:r w:rsidRPr="00131543">
        <w:rPr>
          <w:sz w:val="22"/>
          <w:szCs w:val="22"/>
          <w:lang w:val="pl-PL"/>
        </w:rPr>
        <w:t>Zamawiający zamierza pozostawić starą nawierzchnie poliuretanową,</w:t>
      </w:r>
      <w:r w:rsidR="00624EA7" w:rsidRPr="00131543">
        <w:rPr>
          <w:sz w:val="22"/>
          <w:szCs w:val="22"/>
          <w:lang w:val="pl-PL"/>
        </w:rPr>
        <w:t xml:space="preserve"> Przed ułożeniem nakładki</w:t>
      </w:r>
      <w:r w:rsidR="00131543">
        <w:rPr>
          <w:sz w:val="22"/>
          <w:szCs w:val="22"/>
          <w:lang w:val="pl-PL"/>
        </w:rPr>
        <w:t xml:space="preserve"> </w:t>
      </w:r>
      <w:r w:rsidR="00624EA7" w:rsidRPr="00131543">
        <w:rPr>
          <w:sz w:val="22"/>
          <w:szCs w:val="22"/>
          <w:lang w:val="pl-PL"/>
        </w:rPr>
        <w:t>EPDM gr. ok.10 mm starą nawierzchnię należy umyć , zagruntować uzupełnić ubytki minimum dzień wcześniej.</w:t>
      </w:r>
    </w:p>
    <w:p w14:paraId="401603BE" w14:textId="77777777" w:rsidR="00D1038C" w:rsidRPr="00131543" w:rsidRDefault="00D1038C" w:rsidP="00D1038C">
      <w:pPr>
        <w:rPr>
          <w:sz w:val="22"/>
          <w:szCs w:val="22"/>
          <w:lang w:val="pl-PL"/>
        </w:rPr>
      </w:pPr>
      <w:r w:rsidRPr="00131543">
        <w:rPr>
          <w:sz w:val="22"/>
          <w:szCs w:val="22"/>
          <w:lang w:val="pl-PL"/>
        </w:rPr>
        <w:t>Grubość wymaganej nakładki EPDM wynosi ok 10 mm.</w:t>
      </w:r>
    </w:p>
    <w:p w14:paraId="279A6E49" w14:textId="77777777" w:rsidR="00624EA7" w:rsidRPr="00131543" w:rsidRDefault="00624EA7" w:rsidP="00D1038C">
      <w:pPr>
        <w:rPr>
          <w:sz w:val="22"/>
          <w:szCs w:val="22"/>
          <w:lang w:val="pl-PL"/>
        </w:rPr>
      </w:pPr>
      <w:r w:rsidRPr="00131543">
        <w:rPr>
          <w:sz w:val="22"/>
          <w:szCs w:val="22"/>
          <w:lang w:val="pl-PL"/>
        </w:rPr>
        <w:t>Grafika przedstawiona na rysunku p/n</w:t>
      </w:r>
    </w:p>
    <w:p w14:paraId="6A85AD53" w14:textId="77777777" w:rsidR="00D1038C" w:rsidRPr="00131543" w:rsidRDefault="00D1038C" w:rsidP="00D1038C">
      <w:pPr>
        <w:rPr>
          <w:sz w:val="22"/>
          <w:szCs w:val="22"/>
          <w:lang w:val="pl-PL"/>
        </w:rPr>
      </w:pPr>
    </w:p>
    <w:p w14:paraId="1EA370E2" w14:textId="7ADEBFC3" w:rsidR="00911345" w:rsidRPr="00131543" w:rsidRDefault="00D1038C" w:rsidP="00911345">
      <w:pPr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RZUT ISTNIEJĄCYCH PLACÓW ZABAW:</w:t>
      </w:r>
    </w:p>
    <w:p w14:paraId="79843803" w14:textId="40E43C22" w:rsidR="00D1038C" w:rsidRPr="00131543" w:rsidRDefault="00911345" w:rsidP="00B818BF">
      <w:pPr>
        <w:spacing w:after="160" w:line="276" w:lineRule="auto"/>
        <w:rPr>
          <w:sz w:val="20"/>
          <w:szCs w:val="20"/>
        </w:rPr>
      </w:pPr>
      <w:r>
        <w:rPr>
          <w:noProof/>
          <w14:ligatures w14:val="standardContextual"/>
        </w:rPr>
        <w:drawing>
          <wp:inline distT="0" distB="0" distL="0" distR="0" wp14:anchorId="12BEF75B" wp14:editId="432427DD">
            <wp:extent cx="5760720" cy="4499075"/>
            <wp:effectExtent l="2222" t="0" r="0" b="0"/>
            <wp:docPr id="2137133410" name="Obraz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133410" name="Obraz 1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449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5C9DE" w14:textId="51D6318B" w:rsidR="00414123" w:rsidRPr="00131543" w:rsidRDefault="00414123" w:rsidP="00414123">
      <w:pPr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lastRenderedPageBreak/>
        <w:t xml:space="preserve">Na placu dużym o wymiarach </w:t>
      </w:r>
      <w:r w:rsidRPr="00131543">
        <w:rPr>
          <w:b/>
          <w:bCs/>
          <w:sz w:val="20"/>
          <w:szCs w:val="20"/>
          <w:lang w:val="pl-PL"/>
        </w:rPr>
        <w:t xml:space="preserve">17m x 13,6m </w:t>
      </w:r>
      <w:r w:rsidRPr="00131543">
        <w:rPr>
          <w:sz w:val="20"/>
          <w:szCs w:val="20"/>
          <w:lang w:val="pl-PL"/>
        </w:rPr>
        <w:t>czyli</w:t>
      </w:r>
      <w:r w:rsidRPr="00131543">
        <w:rPr>
          <w:b/>
          <w:bCs/>
          <w:sz w:val="20"/>
          <w:szCs w:val="20"/>
          <w:lang w:val="pl-PL"/>
        </w:rPr>
        <w:t xml:space="preserve"> 231,2m</w:t>
      </w:r>
      <w:r w:rsidRPr="00131543">
        <w:rPr>
          <w:b/>
          <w:bCs/>
          <w:sz w:val="20"/>
          <w:szCs w:val="20"/>
          <w:vertAlign w:val="superscript"/>
          <w:lang w:val="pl-PL"/>
        </w:rPr>
        <w:t>2</w:t>
      </w:r>
      <w:r w:rsidRPr="00131543">
        <w:rPr>
          <w:sz w:val="20"/>
          <w:szCs w:val="20"/>
          <w:lang w:val="pl-PL"/>
        </w:rPr>
        <w:t xml:space="preserve"> Zamawiający planuje ulokowanie figur gumowych w</w:t>
      </w:r>
      <w:r w:rsidR="00131543">
        <w:rPr>
          <w:sz w:val="20"/>
          <w:szCs w:val="20"/>
          <w:lang w:val="pl-PL"/>
        </w:rPr>
        <w:t> </w:t>
      </w:r>
      <w:r w:rsidRPr="00131543">
        <w:rPr>
          <w:sz w:val="20"/>
          <w:szCs w:val="20"/>
          <w:lang w:val="pl-PL"/>
        </w:rPr>
        <w:t xml:space="preserve">formacie 3D wg. przedstawionej grafiki </w:t>
      </w:r>
    </w:p>
    <w:p w14:paraId="3BFE3060" w14:textId="77777777" w:rsidR="00414123" w:rsidRDefault="00414123" w:rsidP="00414123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D1A1FE7" wp14:editId="4E46B9DB">
            <wp:simplePos x="0" y="0"/>
            <wp:positionH relativeFrom="margin">
              <wp:align>left</wp:align>
            </wp:positionH>
            <wp:positionV relativeFrom="paragraph">
              <wp:posOffset>271145</wp:posOffset>
            </wp:positionV>
            <wp:extent cx="5760720" cy="3466465"/>
            <wp:effectExtent l="0" t="0" r="0" b="635"/>
            <wp:wrapSquare wrapText="bothSides"/>
            <wp:docPr id="2" name="Obraz 2" descr="Obraz zawierający Sztuka dziecięca, sztuk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 descr="Obraz zawierający Sztuka dziecięca, sztuk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92ADD7" w14:textId="77777777" w:rsidR="00414123" w:rsidRPr="00131543" w:rsidRDefault="00414123" w:rsidP="00414123">
      <w:pPr>
        <w:rPr>
          <w:sz w:val="20"/>
          <w:szCs w:val="20"/>
          <w:lang w:val="pl-PL"/>
        </w:rPr>
      </w:pPr>
    </w:p>
    <w:p w14:paraId="1323D837" w14:textId="21377019" w:rsidR="00414123" w:rsidRPr="00131543" w:rsidRDefault="00414123" w:rsidP="00414123">
      <w:pPr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 xml:space="preserve">Kolory zbliżone do zaprojektowanych na wizualizacji tj. niebieski RAL 5015, zielony RAL 6011, czerwony RAL 3016, mix (niebieski, zielony, czerwony) oraz szlak komunikacyjny wykonany z mieszanki czarno szarej. Oś szlaku komunikacyjnego pomalowana na bazie lakierów poliuretanowych.  </w:t>
      </w:r>
    </w:p>
    <w:p w14:paraId="0A5D8FA4" w14:textId="599ADC7F" w:rsidR="00D1038C" w:rsidRPr="00131543" w:rsidRDefault="002F54D0" w:rsidP="00131543">
      <w:pPr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DUŻY PLAC ZABAW</w:t>
      </w:r>
      <w:r w:rsidR="00414123" w:rsidRPr="00131543">
        <w:rPr>
          <w:sz w:val="20"/>
          <w:szCs w:val="20"/>
          <w:lang w:val="pl-PL"/>
        </w:rPr>
        <w:br w:type="page"/>
      </w:r>
    </w:p>
    <w:p w14:paraId="425C2A05" w14:textId="1E022B99" w:rsidR="00B818BF" w:rsidRPr="00131543" w:rsidRDefault="00624EA7" w:rsidP="00131543">
      <w:pPr>
        <w:spacing w:after="160" w:line="276" w:lineRule="auto"/>
        <w:rPr>
          <w:b/>
          <w:bCs/>
          <w:sz w:val="22"/>
          <w:szCs w:val="22"/>
          <w:lang w:val="pl-PL"/>
        </w:rPr>
      </w:pPr>
      <w:r w:rsidRPr="00131543">
        <w:rPr>
          <w:b/>
          <w:bCs/>
          <w:sz w:val="22"/>
          <w:szCs w:val="22"/>
          <w:lang w:val="pl-PL"/>
        </w:rPr>
        <w:lastRenderedPageBreak/>
        <w:t>II</w:t>
      </w:r>
      <w:r w:rsidR="00B818BF" w:rsidRPr="00131543">
        <w:rPr>
          <w:b/>
          <w:bCs/>
          <w:sz w:val="22"/>
          <w:szCs w:val="22"/>
          <w:lang w:val="pl-PL"/>
        </w:rPr>
        <w:t>.</w:t>
      </w:r>
      <w:r w:rsidR="00131543">
        <w:rPr>
          <w:b/>
          <w:bCs/>
          <w:sz w:val="22"/>
          <w:szCs w:val="22"/>
          <w:lang w:val="pl-PL"/>
        </w:rPr>
        <w:t xml:space="preserve"> </w:t>
      </w:r>
      <w:r w:rsidR="00B818BF" w:rsidRPr="00131543">
        <w:rPr>
          <w:b/>
          <w:bCs/>
          <w:sz w:val="22"/>
          <w:szCs w:val="22"/>
          <w:lang w:val="pl-PL"/>
        </w:rPr>
        <w:t>PLAC ZABAW MAŁY</w:t>
      </w:r>
    </w:p>
    <w:p w14:paraId="64C4D86E" w14:textId="215AFCAD" w:rsidR="007977A2" w:rsidRPr="00131543" w:rsidRDefault="007977A2" w:rsidP="00131543">
      <w:pPr>
        <w:pStyle w:val="Akapitzlist"/>
        <w:numPr>
          <w:ilvl w:val="0"/>
          <w:numId w:val="6"/>
        </w:numPr>
        <w:ind w:left="284" w:hanging="284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 xml:space="preserve">Na placu małym o powierzchni </w:t>
      </w:r>
      <w:r w:rsidRPr="00131543">
        <w:rPr>
          <w:b/>
          <w:bCs/>
          <w:sz w:val="20"/>
          <w:szCs w:val="20"/>
          <w:lang w:val="pl-PL"/>
        </w:rPr>
        <w:t>96,6 m</w:t>
      </w:r>
      <w:r w:rsidRPr="00131543">
        <w:rPr>
          <w:b/>
          <w:bCs/>
          <w:sz w:val="20"/>
          <w:szCs w:val="20"/>
          <w:vertAlign w:val="superscript"/>
          <w:lang w:val="pl-PL"/>
        </w:rPr>
        <w:t>2</w:t>
      </w:r>
      <w:r w:rsidRPr="00131543">
        <w:rPr>
          <w:sz w:val="20"/>
          <w:szCs w:val="20"/>
          <w:lang w:val="pl-PL"/>
        </w:rPr>
        <w:t xml:space="preserve"> należy zainstalować zestaw zabawowy wg przykładu poniżej:</w:t>
      </w:r>
    </w:p>
    <w:p w14:paraId="6EAFF343" w14:textId="77777777" w:rsidR="007977A2" w:rsidRPr="00131543" w:rsidRDefault="007977A2" w:rsidP="007977A2">
      <w:pPr>
        <w:rPr>
          <w:sz w:val="20"/>
          <w:szCs w:val="20"/>
          <w:lang w:val="pl-PL"/>
        </w:rPr>
      </w:pPr>
      <w:r w:rsidRPr="00131543">
        <w:rPr>
          <w:rFonts w:ascii="CIDFont+F3" w:hAnsi="CIDFont+F3" w:cs="CIDFont+F3"/>
          <w:sz w:val="20"/>
          <w:szCs w:val="20"/>
          <w:lang w:val="pl-PL"/>
        </w:rPr>
        <w:t xml:space="preserve"> </w:t>
      </w:r>
    </w:p>
    <w:p w14:paraId="6F14427B" w14:textId="77777777" w:rsidR="007977A2" w:rsidRPr="00131543" w:rsidRDefault="007977A2" w:rsidP="007977A2">
      <w:pPr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Montaż zestawu zabawowego będzie wykonany na istniejącej nawierzchni poliuretanowej.</w:t>
      </w:r>
    </w:p>
    <w:p w14:paraId="77474D4F" w14:textId="77777777" w:rsidR="007977A2" w:rsidRPr="00131543" w:rsidRDefault="007977A2" w:rsidP="00131543">
      <w:pPr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 xml:space="preserve">W miejscach </w:t>
      </w:r>
      <w:proofErr w:type="spellStart"/>
      <w:r w:rsidRPr="00131543">
        <w:rPr>
          <w:sz w:val="20"/>
          <w:szCs w:val="20"/>
          <w:lang w:val="pl-PL"/>
        </w:rPr>
        <w:t>kotwienia</w:t>
      </w:r>
      <w:proofErr w:type="spellEnd"/>
      <w:r w:rsidRPr="00131543">
        <w:rPr>
          <w:sz w:val="20"/>
          <w:szCs w:val="20"/>
          <w:lang w:val="pl-PL"/>
        </w:rPr>
        <w:t xml:space="preserve"> zestawu nawierzchnię poliuretanową należy wyciąć i usunąć starą podbudowę oraz zabetonować mocowania nowego urządzenia wg zaleceń producenta zgodnie z normą PN/EN-1176. </w:t>
      </w:r>
    </w:p>
    <w:p w14:paraId="056DCDCF" w14:textId="77777777" w:rsidR="007977A2" w:rsidRPr="00131543" w:rsidRDefault="007977A2" w:rsidP="00131543">
      <w:pPr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Po zabetonowaniu należy uzupełnić brakującą nawierzchnię bezpieczną.</w:t>
      </w:r>
    </w:p>
    <w:p w14:paraId="607D2649" w14:textId="7989C9D4" w:rsidR="007977A2" w:rsidRPr="00131543" w:rsidRDefault="007977A2" w:rsidP="00131543">
      <w:pPr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Mały plac również powinien zostać pokryty dodatkową warstwą EPDM o grubości 1cm wg tak samo jak w</w:t>
      </w:r>
      <w:r w:rsidR="00131543">
        <w:rPr>
          <w:sz w:val="20"/>
          <w:szCs w:val="20"/>
          <w:lang w:val="pl-PL"/>
        </w:rPr>
        <w:t> </w:t>
      </w:r>
      <w:r w:rsidRPr="00131543">
        <w:rPr>
          <w:sz w:val="20"/>
          <w:szCs w:val="20"/>
          <w:lang w:val="pl-PL"/>
        </w:rPr>
        <w:t>przypadku dużego placu zabaw.</w:t>
      </w:r>
    </w:p>
    <w:p w14:paraId="3C329F2D" w14:textId="77777777" w:rsidR="007977A2" w:rsidRPr="00131543" w:rsidRDefault="007977A2" w:rsidP="00131543">
      <w:pPr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Grafika małego placu  do ustalenia z zamawiającym w proporcji 50% czerwony i 50% zielony kolor</w:t>
      </w:r>
    </w:p>
    <w:p w14:paraId="7D116752" w14:textId="77777777" w:rsidR="007977A2" w:rsidRPr="00131543" w:rsidRDefault="007977A2" w:rsidP="007977A2">
      <w:pPr>
        <w:rPr>
          <w:sz w:val="20"/>
          <w:szCs w:val="20"/>
          <w:lang w:val="pl-PL"/>
        </w:rPr>
      </w:pPr>
      <w:r w:rsidRPr="00131543">
        <w:rPr>
          <w:noProof/>
          <w:sz w:val="20"/>
          <w:szCs w:val="20"/>
          <w:lang w:val="pl-PL"/>
        </w:rPr>
        <w:drawing>
          <wp:inline distT="0" distB="0" distL="0" distR="0" wp14:anchorId="0A54F7B4" wp14:editId="78AF7281">
            <wp:extent cx="5760720" cy="226695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5BD29" w14:textId="77777777" w:rsidR="007977A2" w:rsidRPr="00131543" w:rsidRDefault="007977A2" w:rsidP="007977A2">
      <w:pPr>
        <w:rPr>
          <w:sz w:val="20"/>
          <w:szCs w:val="20"/>
          <w:lang w:val="pl-PL"/>
        </w:rPr>
      </w:pPr>
    </w:p>
    <w:p w14:paraId="1A2697DA" w14:textId="31A3D40F" w:rsidR="007977A2" w:rsidRPr="00131543" w:rsidRDefault="007977A2" w:rsidP="00131543">
      <w:pPr>
        <w:pStyle w:val="Akapitzlist"/>
        <w:numPr>
          <w:ilvl w:val="0"/>
          <w:numId w:val="6"/>
        </w:numPr>
        <w:ind w:left="284" w:hanging="284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Elementy zestawu</w:t>
      </w:r>
    </w:p>
    <w:p w14:paraId="559C4463" w14:textId="77777777" w:rsidR="007977A2" w:rsidRPr="00131543" w:rsidRDefault="007977A2" w:rsidP="00131543">
      <w:pPr>
        <w:ind w:left="426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1. Wieża 1,10 m – 1 szt.,</w:t>
      </w:r>
    </w:p>
    <w:p w14:paraId="66F85AA9" w14:textId="77777777" w:rsidR="007977A2" w:rsidRPr="00131543" w:rsidRDefault="007977A2" w:rsidP="00131543">
      <w:pPr>
        <w:ind w:left="426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2. Zjeżdżalnia 1,10 m – 1 szt.,</w:t>
      </w:r>
    </w:p>
    <w:p w14:paraId="60BAF749" w14:textId="77777777" w:rsidR="007977A2" w:rsidRPr="00131543" w:rsidRDefault="007977A2" w:rsidP="00131543">
      <w:pPr>
        <w:ind w:left="426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3. Drabinka wejściowa 1,10 m – 1 szt.,</w:t>
      </w:r>
    </w:p>
    <w:p w14:paraId="7FAD88F4" w14:textId="77777777" w:rsidR="007977A2" w:rsidRPr="00131543" w:rsidRDefault="007977A2" w:rsidP="00131543">
      <w:pPr>
        <w:ind w:left="426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4. Barierka – 1 szt.,</w:t>
      </w:r>
    </w:p>
    <w:p w14:paraId="3F6BE5E3" w14:textId="77777777" w:rsidR="007977A2" w:rsidRPr="00131543" w:rsidRDefault="007977A2" w:rsidP="00131543">
      <w:pPr>
        <w:ind w:left="426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5. Przeplotnia linowa pająk 1,80 m – 1 szt.,</w:t>
      </w:r>
    </w:p>
    <w:p w14:paraId="295F0903" w14:textId="77777777" w:rsidR="007977A2" w:rsidRPr="00131543" w:rsidRDefault="007977A2" w:rsidP="00131543">
      <w:pPr>
        <w:ind w:left="426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6. Przeplotnia linowa 1,80 m – 1 szt.,</w:t>
      </w:r>
    </w:p>
    <w:p w14:paraId="3DE97FDF" w14:textId="77777777" w:rsidR="007977A2" w:rsidRPr="00131543" w:rsidRDefault="007977A2" w:rsidP="00131543">
      <w:pPr>
        <w:ind w:left="426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7. Lina wspinaczkowa z drabinka 1,80 m – 1 szt.,</w:t>
      </w:r>
    </w:p>
    <w:p w14:paraId="41DB684D" w14:textId="77777777" w:rsidR="007977A2" w:rsidRPr="00131543" w:rsidRDefault="007977A2" w:rsidP="00131543">
      <w:pPr>
        <w:ind w:left="426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8. Drabinka pozioma 1,80 m – 1 szt.,</w:t>
      </w:r>
    </w:p>
    <w:p w14:paraId="193D2718" w14:textId="77777777" w:rsidR="007977A2" w:rsidRPr="00131543" w:rsidRDefault="007977A2" w:rsidP="00131543">
      <w:pPr>
        <w:ind w:left="426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9. Drążek do przewrotów – 2 szt.;</w:t>
      </w:r>
    </w:p>
    <w:p w14:paraId="5A118461" w14:textId="77777777" w:rsidR="007977A2" w:rsidRPr="00131543" w:rsidRDefault="007977A2" w:rsidP="007977A2">
      <w:pPr>
        <w:rPr>
          <w:sz w:val="20"/>
          <w:szCs w:val="20"/>
          <w:lang w:val="pl-PL"/>
        </w:rPr>
      </w:pPr>
    </w:p>
    <w:p w14:paraId="6D107412" w14:textId="06AC0257" w:rsidR="007977A2" w:rsidRPr="00131543" w:rsidRDefault="007977A2" w:rsidP="00131543">
      <w:pPr>
        <w:pStyle w:val="Akapitzlist"/>
        <w:numPr>
          <w:ilvl w:val="0"/>
          <w:numId w:val="6"/>
        </w:numPr>
        <w:ind w:left="284" w:hanging="284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Konstrukcja wykonana ze stali ocynkowanej i malowanej proszkowo. Słupy nośne o przekroju 60 mm.</w:t>
      </w:r>
    </w:p>
    <w:p w14:paraId="2B41D9E4" w14:textId="139B9D99" w:rsidR="007977A2" w:rsidRPr="00131543" w:rsidRDefault="007977A2" w:rsidP="00131543">
      <w:pPr>
        <w:ind w:left="284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Barierki i daszki wykonane z tworzywa metodą kształtowania rotacyjnego.</w:t>
      </w:r>
    </w:p>
    <w:p w14:paraId="1850C357" w14:textId="53F9A4F6" w:rsidR="007977A2" w:rsidRPr="00131543" w:rsidRDefault="007977A2" w:rsidP="00131543">
      <w:pPr>
        <w:ind w:left="284"/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Podłoga antypoślizgowa z tworzywa.</w:t>
      </w:r>
    </w:p>
    <w:p w14:paraId="6D62AD54" w14:textId="2B3A5BEB" w:rsidR="007977A2" w:rsidRPr="00131543" w:rsidRDefault="007977A2" w:rsidP="00131543">
      <w:pPr>
        <w:ind w:left="284"/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Zjeżdżalnia- ślizg wykonany ze stali nierdzewnej z bokami z HDPE.</w:t>
      </w:r>
    </w:p>
    <w:p w14:paraId="7DA06FB7" w14:textId="78E50515" w:rsidR="007977A2" w:rsidRPr="00131543" w:rsidRDefault="007977A2" w:rsidP="00131543">
      <w:pPr>
        <w:ind w:left="284"/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Liny – polipropylenowe 16 mm, z rdzeniem stalowym, łączniki z wysokoudarowego tworzywa.</w:t>
      </w:r>
    </w:p>
    <w:p w14:paraId="0EEAB798" w14:textId="55A8C935" w:rsidR="007977A2" w:rsidRPr="00131543" w:rsidRDefault="007977A2" w:rsidP="00131543">
      <w:pPr>
        <w:ind w:left="284"/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Schodki – stopnie wykonane z antypoślizgowej sklejki lub z blachy aluminiowej, zabezpieczone bokami z</w:t>
      </w:r>
      <w:r w:rsidR="00131543">
        <w:rPr>
          <w:sz w:val="20"/>
          <w:szCs w:val="20"/>
          <w:lang w:val="pl-PL"/>
        </w:rPr>
        <w:t> </w:t>
      </w:r>
      <w:r w:rsidRPr="00131543">
        <w:rPr>
          <w:sz w:val="20"/>
          <w:szCs w:val="20"/>
          <w:lang w:val="pl-PL"/>
        </w:rPr>
        <w:t>płyty HDPE.</w:t>
      </w:r>
    </w:p>
    <w:p w14:paraId="5D91FC49" w14:textId="113AF8DB" w:rsidR="007977A2" w:rsidRPr="00131543" w:rsidRDefault="007977A2" w:rsidP="00131543">
      <w:pPr>
        <w:ind w:left="284"/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Ścianka wspinaczkowa z tworzywa HDPE, chwyty z tworzyw na bazie żywic.</w:t>
      </w:r>
    </w:p>
    <w:p w14:paraId="448873F5" w14:textId="77777777" w:rsidR="007977A2" w:rsidRPr="00131543" w:rsidRDefault="007977A2" w:rsidP="00131543">
      <w:pPr>
        <w:tabs>
          <w:tab w:val="left" w:pos="284"/>
        </w:tabs>
        <w:ind w:left="284" w:hanging="284"/>
        <w:rPr>
          <w:sz w:val="20"/>
          <w:szCs w:val="20"/>
          <w:lang w:val="pl-PL"/>
        </w:rPr>
      </w:pPr>
    </w:p>
    <w:p w14:paraId="2DEBA9EC" w14:textId="1B371293" w:rsidR="006D6731" w:rsidRDefault="007977A2" w:rsidP="00131543">
      <w:pPr>
        <w:pStyle w:val="Akapitzlist"/>
        <w:numPr>
          <w:ilvl w:val="0"/>
          <w:numId w:val="6"/>
        </w:numPr>
        <w:tabs>
          <w:tab w:val="left" w:pos="284"/>
        </w:tabs>
        <w:ind w:left="284" w:hanging="284"/>
        <w:jc w:val="both"/>
        <w:rPr>
          <w:b/>
          <w:bCs/>
          <w:sz w:val="20"/>
          <w:szCs w:val="20"/>
          <w:u w:val="single"/>
          <w:lang w:val="pl-PL"/>
        </w:rPr>
      </w:pPr>
      <w:r w:rsidRPr="00131543">
        <w:rPr>
          <w:b/>
          <w:bCs/>
          <w:sz w:val="20"/>
          <w:szCs w:val="20"/>
          <w:u w:val="single"/>
          <w:lang w:val="pl-PL"/>
        </w:rPr>
        <w:t>Istniejąca nawierzchnia, na której planowany jest montaż wyżej wymienionego zestawu posiada współczynnik HIC 1,9 m</w:t>
      </w:r>
    </w:p>
    <w:p w14:paraId="14E926A7" w14:textId="77777777" w:rsidR="00131543" w:rsidRPr="00131543" w:rsidRDefault="00131543" w:rsidP="00131543">
      <w:pPr>
        <w:tabs>
          <w:tab w:val="left" w:pos="284"/>
        </w:tabs>
        <w:jc w:val="both"/>
        <w:rPr>
          <w:b/>
          <w:bCs/>
          <w:sz w:val="20"/>
          <w:szCs w:val="20"/>
          <w:u w:val="single"/>
          <w:lang w:val="pl-PL"/>
        </w:rPr>
      </w:pPr>
    </w:p>
    <w:p w14:paraId="420E2290" w14:textId="781A1225" w:rsidR="0053746C" w:rsidRPr="00131543" w:rsidRDefault="0053746C" w:rsidP="00131543">
      <w:pPr>
        <w:pStyle w:val="Akapitzlist"/>
        <w:numPr>
          <w:ilvl w:val="0"/>
          <w:numId w:val="6"/>
        </w:numPr>
        <w:tabs>
          <w:tab w:val="left" w:pos="284"/>
        </w:tabs>
        <w:ind w:left="284" w:hanging="284"/>
        <w:jc w:val="both"/>
        <w:rPr>
          <w:b/>
          <w:bCs/>
          <w:sz w:val="20"/>
          <w:szCs w:val="20"/>
          <w:lang w:val="pl-PL"/>
        </w:rPr>
      </w:pPr>
      <w:r w:rsidRPr="00131543">
        <w:rPr>
          <w:b/>
          <w:bCs/>
          <w:sz w:val="20"/>
          <w:szCs w:val="20"/>
          <w:lang w:val="pl-PL"/>
        </w:rPr>
        <w:t>Zamawiający nie dopuszcza do wykonania w/w elementów tj. półkule, kule i sześciany z granulatów SBR Koloryzowanych.</w:t>
      </w:r>
    </w:p>
    <w:p w14:paraId="3A1EB43E" w14:textId="5B5A90CF" w:rsidR="0053746C" w:rsidRPr="00131543" w:rsidRDefault="0053746C" w:rsidP="00131543">
      <w:pPr>
        <w:pStyle w:val="Akapitzlist"/>
        <w:tabs>
          <w:tab w:val="left" w:pos="284"/>
        </w:tabs>
        <w:ind w:left="284" w:hanging="284"/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Wszystkie elementy placu zabaw wraz z nawierzchnią muszą być wykonane zgodnie z normą</w:t>
      </w:r>
      <w:r w:rsidR="00131543">
        <w:rPr>
          <w:sz w:val="20"/>
          <w:szCs w:val="20"/>
          <w:lang w:val="pl-PL"/>
        </w:rPr>
        <w:t xml:space="preserve"> </w:t>
      </w:r>
      <w:r w:rsidRPr="00131543">
        <w:rPr>
          <w:sz w:val="20"/>
          <w:szCs w:val="20"/>
          <w:lang w:val="pl-PL"/>
        </w:rPr>
        <w:t>PN-EN1176/1177.</w:t>
      </w:r>
    </w:p>
    <w:p w14:paraId="46F57794" w14:textId="77777777" w:rsidR="006D6731" w:rsidRPr="00131543" w:rsidRDefault="006D6731" w:rsidP="00131543">
      <w:pPr>
        <w:pStyle w:val="Akapitzlist"/>
        <w:tabs>
          <w:tab w:val="left" w:pos="284"/>
        </w:tabs>
        <w:ind w:left="284" w:hanging="284"/>
        <w:rPr>
          <w:sz w:val="18"/>
          <w:szCs w:val="18"/>
          <w:lang w:val="pl-PL"/>
        </w:rPr>
      </w:pPr>
    </w:p>
    <w:p w14:paraId="51F9466D" w14:textId="4B5D3CFA" w:rsidR="006D6731" w:rsidRPr="00131543" w:rsidRDefault="006D6731" w:rsidP="00131543">
      <w:pPr>
        <w:pStyle w:val="Akapitzlist"/>
        <w:numPr>
          <w:ilvl w:val="0"/>
          <w:numId w:val="6"/>
        </w:numPr>
        <w:tabs>
          <w:tab w:val="left" w:pos="284"/>
        </w:tabs>
        <w:ind w:left="284" w:hanging="284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>WYMIANA nawierzchni placu zabaw ( poliuretan )</w:t>
      </w:r>
    </w:p>
    <w:p w14:paraId="630F9F62" w14:textId="23724DF9" w:rsidR="00B818BF" w:rsidRPr="00131543" w:rsidRDefault="00B818BF" w:rsidP="00D05F94">
      <w:pPr>
        <w:tabs>
          <w:tab w:val="left" w:pos="284"/>
        </w:tabs>
        <w:ind w:left="284"/>
        <w:jc w:val="both"/>
        <w:rPr>
          <w:sz w:val="20"/>
          <w:szCs w:val="20"/>
          <w:lang w:val="pl-PL"/>
        </w:rPr>
      </w:pPr>
      <w:r w:rsidRPr="00131543">
        <w:rPr>
          <w:sz w:val="20"/>
          <w:szCs w:val="20"/>
          <w:lang w:val="pl-PL"/>
        </w:rPr>
        <w:t xml:space="preserve">Kolory zbliżone do zaprojektowanych na wizualizacji tj. niebieski RAL 5015, zielony RAL 6011, czerwony RAL 3016, mix (niebieski, zielony, czerwony) oraz szlak komunikacyjny wykonany z mieszanki czarno szarej. Oś szlaku komunikacyjnego pomalowana na bazie lakierów poliuretanowych. </w:t>
      </w:r>
    </w:p>
    <w:p w14:paraId="6B832761" w14:textId="2509DD0A" w:rsidR="007F49F8" w:rsidRPr="005C04FF" w:rsidRDefault="007F49F8" w:rsidP="00131543">
      <w:pPr>
        <w:spacing w:before="240" w:after="160" w:line="259" w:lineRule="auto"/>
        <w:contextualSpacing/>
        <w:jc w:val="both"/>
        <w:rPr>
          <w:rFonts w:eastAsia="Calibri"/>
          <w:sz w:val="16"/>
          <w:szCs w:val="16"/>
          <w:lang w:val="pl-PL" w:eastAsia="en-US"/>
        </w:rPr>
      </w:pPr>
    </w:p>
    <w:sectPr w:rsidR="007F49F8" w:rsidRPr="005C04F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IDFont+F3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DD1FF2"/>
    <w:multiLevelType w:val="hybridMultilevel"/>
    <w:tmpl w:val="1EFAD0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465414"/>
    <w:multiLevelType w:val="hybridMultilevel"/>
    <w:tmpl w:val="4E4E9E14"/>
    <w:lvl w:ilvl="0" w:tplc="13FAA9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4AF5B27"/>
    <w:multiLevelType w:val="hybridMultilevel"/>
    <w:tmpl w:val="F2CC242C"/>
    <w:lvl w:ilvl="0" w:tplc="20F84422">
      <w:start w:val="1"/>
      <w:numFmt w:val="decimal"/>
      <w:lvlText w:val="%1."/>
      <w:lvlJc w:val="left"/>
      <w:pPr>
        <w:ind w:left="91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35" w:hanging="360"/>
      </w:pPr>
    </w:lvl>
    <w:lvl w:ilvl="2" w:tplc="0415001B" w:tentative="1">
      <w:start w:val="1"/>
      <w:numFmt w:val="lowerRoman"/>
      <w:lvlText w:val="%3."/>
      <w:lvlJc w:val="right"/>
      <w:pPr>
        <w:ind w:left="2355" w:hanging="180"/>
      </w:pPr>
    </w:lvl>
    <w:lvl w:ilvl="3" w:tplc="0415000F" w:tentative="1">
      <w:start w:val="1"/>
      <w:numFmt w:val="decimal"/>
      <w:lvlText w:val="%4."/>
      <w:lvlJc w:val="left"/>
      <w:pPr>
        <w:ind w:left="3075" w:hanging="360"/>
      </w:pPr>
    </w:lvl>
    <w:lvl w:ilvl="4" w:tplc="04150019" w:tentative="1">
      <w:start w:val="1"/>
      <w:numFmt w:val="lowerLetter"/>
      <w:lvlText w:val="%5."/>
      <w:lvlJc w:val="left"/>
      <w:pPr>
        <w:ind w:left="3795" w:hanging="360"/>
      </w:pPr>
    </w:lvl>
    <w:lvl w:ilvl="5" w:tplc="0415001B" w:tentative="1">
      <w:start w:val="1"/>
      <w:numFmt w:val="lowerRoman"/>
      <w:lvlText w:val="%6."/>
      <w:lvlJc w:val="right"/>
      <w:pPr>
        <w:ind w:left="4515" w:hanging="180"/>
      </w:pPr>
    </w:lvl>
    <w:lvl w:ilvl="6" w:tplc="0415000F" w:tentative="1">
      <w:start w:val="1"/>
      <w:numFmt w:val="decimal"/>
      <w:lvlText w:val="%7."/>
      <w:lvlJc w:val="left"/>
      <w:pPr>
        <w:ind w:left="5235" w:hanging="360"/>
      </w:pPr>
    </w:lvl>
    <w:lvl w:ilvl="7" w:tplc="04150019" w:tentative="1">
      <w:start w:val="1"/>
      <w:numFmt w:val="lowerLetter"/>
      <w:lvlText w:val="%8."/>
      <w:lvlJc w:val="left"/>
      <w:pPr>
        <w:ind w:left="5955" w:hanging="360"/>
      </w:pPr>
    </w:lvl>
    <w:lvl w:ilvl="8" w:tplc="0415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3" w15:restartNumberingAfterBreak="0">
    <w:nsid w:val="35B22ADB"/>
    <w:multiLevelType w:val="multilevel"/>
    <w:tmpl w:val="57722E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4" w15:restartNumberingAfterBreak="0">
    <w:nsid w:val="3AFF10F1"/>
    <w:multiLevelType w:val="hybridMultilevel"/>
    <w:tmpl w:val="570834D2"/>
    <w:lvl w:ilvl="0" w:tplc="20F84422">
      <w:start w:val="1"/>
      <w:numFmt w:val="decimal"/>
      <w:lvlText w:val="%1."/>
      <w:lvlJc w:val="left"/>
      <w:pPr>
        <w:ind w:left="163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45F20862"/>
    <w:multiLevelType w:val="multilevel"/>
    <w:tmpl w:val="81180ED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  <w:b w:val="0"/>
      </w:rPr>
    </w:lvl>
  </w:abstractNum>
  <w:num w:numId="1" w16cid:durableId="1786852743">
    <w:abstractNumId w:val="3"/>
  </w:num>
  <w:num w:numId="2" w16cid:durableId="1616138683">
    <w:abstractNumId w:val="5"/>
  </w:num>
  <w:num w:numId="3" w16cid:durableId="122024199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656685694">
    <w:abstractNumId w:val="1"/>
  </w:num>
  <w:num w:numId="5" w16cid:durableId="104733737">
    <w:abstractNumId w:val="0"/>
  </w:num>
  <w:num w:numId="6" w16cid:durableId="1521312511">
    <w:abstractNumId w:val="2"/>
  </w:num>
  <w:num w:numId="7" w16cid:durableId="178587760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49F8"/>
    <w:rsid w:val="00131543"/>
    <w:rsid w:val="00155F42"/>
    <w:rsid w:val="00157DDC"/>
    <w:rsid w:val="002B4F48"/>
    <w:rsid w:val="002F54D0"/>
    <w:rsid w:val="00337D30"/>
    <w:rsid w:val="00414123"/>
    <w:rsid w:val="0053746C"/>
    <w:rsid w:val="005725C8"/>
    <w:rsid w:val="00576DFC"/>
    <w:rsid w:val="00624EA7"/>
    <w:rsid w:val="00645D4D"/>
    <w:rsid w:val="006D6731"/>
    <w:rsid w:val="00701033"/>
    <w:rsid w:val="00765936"/>
    <w:rsid w:val="007977A2"/>
    <w:rsid w:val="007E7100"/>
    <w:rsid w:val="007F49F8"/>
    <w:rsid w:val="00855BC4"/>
    <w:rsid w:val="008F289C"/>
    <w:rsid w:val="009032D1"/>
    <w:rsid w:val="00911345"/>
    <w:rsid w:val="00A07B95"/>
    <w:rsid w:val="00AB1FFE"/>
    <w:rsid w:val="00B12ED7"/>
    <w:rsid w:val="00B22D6C"/>
    <w:rsid w:val="00B818BF"/>
    <w:rsid w:val="00BE2DE4"/>
    <w:rsid w:val="00BF0788"/>
    <w:rsid w:val="00C3391B"/>
    <w:rsid w:val="00C956E9"/>
    <w:rsid w:val="00D04E5E"/>
    <w:rsid w:val="00D05F94"/>
    <w:rsid w:val="00D1038C"/>
    <w:rsid w:val="00D16E55"/>
    <w:rsid w:val="00D7649A"/>
    <w:rsid w:val="00DB6DFD"/>
    <w:rsid w:val="00DD5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4CC336"/>
  <w15:chartTrackingRefBased/>
  <w15:docId w15:val="{379EE7FD-14D6-4B03-86F5-0EB28CA01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F49F8"/>
    <w:pPr>
      <w:spacing w:after="0" w:line="240" w:lineRule="auto"/>
    </w:pPr>
    <w:rPr>
      <w:rFonts w:ascii="Times New Roman" w:eastAsia="Times New Roman" w:hAnsi="Times New Roman" w:cs="Times New Roman"/>
      <w:kern w:val="0"/>
      <w:lang w:val="de-DE"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F49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F49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F49F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F49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F49F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F49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F49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F49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F49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F49F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F49F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F49F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F49F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F49F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F49F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F49F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F49F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F49F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F49F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F49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F49F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F49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F49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F49F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F49F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F49F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F49F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F49F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F49F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385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56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3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7</Pages>
  <Words>709</Words>
  <Characters>4256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Krzysiek</dc:creator>
  <cp:keywords/>
  <dc:description/>
  <cp:lastModifiedBy>Marek Jeziorny</cp:lastModifiedBy>
  <cp:revision>48</cp:revision>
  <cp:lastPrinted>2026-03-13T10:42:00Z</cp:lastPrinted>
  <dcterms:created xsi:type="dcterms:W3CDTF">2026-02-23T10:06:00Z</dcterms:created>
  <dcterms:modified xsi:type="dcterms:W3CDTF">2026-03-17T08:38:00Z</dcterms:modified>
</cp:coreProperties>
</file>